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3CD" w14:textId="77777777" w:rsidR="000E02A5" w:rsidRDefault="007651A9">
      <w:pPr>
        <w:spacing w:before="96" w:line="259" w:lineRule="auto"/>
        <w:ind w:left="6483" w:right="656"/>
        <w:jc w:val="center"/>
        <w:rPr>
          <w:b/>
          <w:sz w:val="4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7A38E47A" wp14:editId="73A2115B">
            <wp:simplePos x="0" y="0"/>
            <wp:positionH relativeFrom="page">
              <wp:posOffset>361716</wp:posOffset>
            </wp:positionH>
            <wp:positionV relativeFrom="paragraph">
              <wp:posOffset>982</wp:posOffset>
            </wp:positionV>
            <wp:extent cx="3693979" cy="1246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3979" cy="124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54"/>
        </w:rPr>
        <w:t xml:space="preserve">Doctor of Education </w:t>
      </w:r>
      <w:r>
        <w:rPr>
          <w:b/>
          <w:w w:val="90"/>
          <w:sz w:val="48"/>
        </w:rPr>
        <w:t xml:space="preserve">Exceptional Learners </w:t>
      </w:r>
      <w:r>
        <w:rPr>
          <w:b/>
          <w:sz w:val="48"/>
        </w:rPr>
        <w:t>Concentration</w:t>
      </w:r>
    </w:p>
    <w:p w14:paraId="2013687F" w14:textId="77777777" w:rsidR="000E02A5" w:rsidRDefault="007651A9">
      <w:pPr>
        <w:pStyle w:val="BodyText"/>
        <w:spacing w:before="67" w:line="254" w:lineRule="auto"/>
        <w:ind w:left="487" w:right="587" w:hanging="3"/>
        <w:jc w:val="center"/>
      </w:pPr>
      <w:r>
        <w:rPr>
          <w:w w:val="95"/>
        </w:rPr>
        <w:t>Exceptional</w:t>
      </w:r>
      <w:r>
        <w:rPr>
          <w:spacing w:val="-39"/>
          <w:w w:val="95"/>
        </w:rPr>
        <w:t xml:space="preserve"> </w:t>
      </w:r>
      <w:r>
        <w:rPr>
          <w:w w:val="95"/>
        </w:rPr>
        <w:t>Learners</w:t>
      </w:r>
      <w:r>
        <w:rPr>
          <w:spacing w:val="-39"/>
          <w:w w:val="95"/>
        </w:rPr>
        <w:t xml:space="preserve"> </w:t>
      </w:r>
      <w:r>
        <w:rPr>
          <w:w w:val="95"/>
        </w:rPr>
        <w:t>are</w:t>
      </w:r>
      <w:r>
        <w:rPr>
          <w:spacing w:val="-38"/>
          <w:w w:val="95"/>
        </w:rPr>
        <w:t xml:space="preserve"> </w:t>
      </w:r>
      <w:r>
        <w:rPr>
          <w:w w:val="95"/>
        </w:rPr>
        <w:t>present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>every</w:t>
      </w:r>
      <w:r>
        <w:rPr>
          <w:spacing w:val="-38"/>
          <w:w w:val="95"/>
        </w:rPr>
        <w:t xml:space="preserve"> </w:t>
      </w:r>
      <w:r>
        <w:rPr>
          <w:w w:val="95"/>
        </w:rPr>
        <w:t>school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8"/>
          <w:w w:val="95"/>
        </w:rPr>
        <w:t xml:space="preserve"> </w:t>
      </w:r>
      <w:r>
        <w:rPr>
          <w:w w:val="95"/>
        </w:rPr>
        <w:t>all</w:t>
      </w:r>
      <w:r>
        <w:rPr>
          <w:spacing w:val="-38"/>
          <w:w w:val="95"/>
        </w:rPr>
        <w:t xml:space="preserve"> </w:t>
      </w:r>
      <w:r>
        <w:rPr>
          <w:w w:val="95"/>
        </w:rPr>
        <w:t>grade</w:t>
      </w:r>
      <w:r>
        <w:rPr>
          <w:spacing w:val="-38"/>
          <w:w w:val="95"/>
        </w:rPr>
        <w:t xml:space="preserve"> </w:t>
      </w:r>
      <w:r>
        <w:rPr>
          <w:w w:val="95"/>
        </w:rPr>
        <w:t>levels.</w:t>
      </w:r>
      <w:r>
        <w:rPr>
          <w:spacing w:val="-38"/>
          <w:w w:val="95"/>
        </w:rPr>
        <w:t xml:space="preserve"> </w:t>
      </w:r>
      <w:r>
        <w:rPr>
          <w:w w:val="95"/>
        </w:rPr>
        <w:t>Exceptional</w:t>
      </w:r>
      <w:r>
        <w:rPr>
          <w:spacing w:val="-38"/>
          <w:w w:val="95"/>
        </w:rPr>
        <w:t xml:space="preserve"> </w:t>
      </w:r>
      <w:r>
        <w:rPr>
          <w:w w:val="95"/>
        </w:rPr>
        <w:t>learners</w:t>
      </w:r>
      <w:r>
        <w:rPr>
          <w:spacing w:val="-39"/>
          <w:w w:val="95"/>
        </w:rPr>
        <w:t xml:space="preserve"> </w:t>
      </w:r>
      <w:r>
        <w:rPr>
          <w:w w:val="95"/>
        </w:rPr>
        <w:t>include students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disabilities,</w:t>
      </w:r>
      <w:r>
        <w:rPr>
          <w:spacing w:val="-27"/>
          <w:w w:val="95"/>
        </w:rPr>
        <w:t xml:space="preserve"> </w:t>
      </w:r>
      <w:r>
        <w:rPr>
          <w:w w:val="95"/>
        </w:rPr>
        <w:t>gifted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twice-exceptional</w:t>
      </w:r>
      <w:r>
        <w:rPr>
          <w:spacing w:val="-25"/>
          <w:w w:val="95"/>
        </w:rPr>
        <w:t xml:space="preserve"> </w:t>
      </w:r>
      <w:r>
        <w:rPr>
          <w:w w:val="95"/>
        </w:rPr>
        <w:t>learners.</w:t>
      </w:r>
      <w:r>
        <w:rPr>
          <w:spacing w:val="-27"/>
          <w:w w:val="95"/>
        </w:rPr>
        <w:t xml:space="preserve"> </w:t>
      </w:r>
      <w:r>
        <w:rPr>
          <w:w w:val="95"/>
        </w:rPr>
        <w:t>Education</w:t>
      </w:r>
      <w:r>
        <w:rPr>
          <w:spacing w:val="-25"/>
          <w:w w:val="95"/>
        </w:rPr>
        <w:t xml:space="preserve"> </w:t>
      </w:r>
      <w:r>
        <w:rPr>
          <w:w w:val="95"/>
        </w:rPr>
        <w:t>leaders</w:t>
      </w:r>
      <w:r>
        <w:rPr>
          <w:spacing w:val="-28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know</w:t>
      </w:r>
      <w:r>
        <w:rPr>
          <w:spacing w:val="-25"/>
          <w:w w:val="95"/>
        </w:rPr>
        <w:t xml:space="preserve"> </w:t>
      </w:r>
      <w:r>
        <w:rPr>
          <w:w w:val="95"/>
        </w:rPr>
        <w:t>the needs,</w:t>
      </w:r>
      <w:r>
        <w:rPr>
          <w:spacing w:val="-29"/>
          <w:w w:val="95"/>
        </w:rPr>
        <w:t xml:space="preserve"> </w:t>
      </w:r>
      <w:r>
        <w:rPr>
          <w:w w:val="95"/>
        </w:rPr>
        <w:t>legal</w:t>
      </w:r>
      <w:r>
        <w:rPr>
          <w:spacing w:val="-28"/>
          <w:w w:val="95"/>
        </w:rPr>
        <w:t xml:space="preserve"> </w:t>
      </w:r>
      <w:r>
        <w:rPr>
          <w:w w:val="95"/>
        </w:rPr>
        <w:t>requirements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best</w:t>
      </w:r>
      <w:r>
        <w:rPr>
          <w:spacing w:val="-29"/>
          <w:w w:val="95"/>
        </w:rPr>
        <w:t xml:space="preserve"> </w:t>
      </w:r>
      <w:r>
        <w:rPr>
          <w:w w:val="95"/>
        </w:rPr>
        <w:t>practices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serving</w:t>
      </w:r>
      <w:r>
        <w:rPr>
          <w:spacing w:val="-28"/>
          <w:w w:val="95"/>
        </w:rPr>
        <w:t xml:space="preserve"> </w:t>
      </w:r>
      <w:r>
        <w:rPr>
          <w:w w:val="95"/>
        </w:rPr>
        <w:t>these</w:t>
      </w:r>
      <w:r>
        <w:rPr>
          <w:spacing w:val="-26"/>
          <w:w w:val="95"/>
        </w:rPr>
        <w:t xml:space="preserve"> </w:t>
      </w:r>
      <w:r>
        <w:rPr>
          <w:w w:val="95"/>
        </w:rPr>
        <w:t>students.</w:t>
      </w:r>
      <w:r>
        <w:rPr>
          <w:spacing w:val="20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eighteen</w:t>
      </w:r>
      <w:r>
        <w:rPr>
          <w:spacing w:val="-26"/>
          <w:w w:val="95"/>
        </w:rPr>
        <w:t xml:space="preserve"> </w:t>
      </w:r>
      <w:r>
        <w:rPr>
          <w:w w:val="95"/>
        </w:rPr>
        <w:t>(18)</w:t>
      </w:r>
      <w:r>
        <w:rPr>
          <w:spacing w:val="-26"/>
          <w:w w:val="95"/>
        </w:rPr>
        <w:t xml:space="preserve"> </w:t>
      </w:r>
      <w:r>
        <w:rPr>
          <w:w w:val="95"/>
        </w:rPr>
        <w:t>hour</w:t>
      </w:r>
    </w:p>
    <w:p w14:paraId="239C8C62" w14:textId="77777777" w:rsidR="000E02A5" w:rsidRDefault="007651A9">
      <w:pPr>
        <w:pStyle w:val="BodyText"/>
        <w:spacing w:before="2" w:line="254" w:lineRule="auto"/>
        <w:ind w:left="336" w:right="440" w:firstLine="60"/>
        <w:jc w:val="both"/>
      </w:pPr>
      <w:r>
        <w:rPr>
          <w:w w:val="95"/>
        </w:rPr>
        <w:t>concentration</w:t>
      </w:r>
      <w:r>
        <w:rPr>
          <w:spacing w:val="-19"/>
          <w:w w:val="95"/>
        </w:rPr>
        <w:t xml:space="preserve"> </w:t>
      </w:r>
      <w:r>
        <w:rPr>
          <w:w w:val="95"/>
        </w:rPr>
        <w:t>provides</w:t>
      </w:r>
      <w:r>
        <w:rPr>
          <w:spacing w:val="-21"/>
          <w:w w:val="95"/>
        </w:rPr>
        <w:t xml:space="preserve"> </w:t>
      </w:r>
      <w:r>
        <w:rPr>
          <w:w w:val="95"/>
        </w:rPr>
        <w:t>candidates</w:t>
      </w:r>
      <w:r>
        <w:rPr>
          <w:spacing w:val="-20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critical</w:t>
      </w:r>
      <w:r>
        <w:rPr>
          <w:spacing w:val="-1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20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exceptional</w:t>
      </w:r>
      <w:r>
        <w:rPr>
          <w:spacing w:val="-19"/>
          <w:w w:val="95"/>
        </w:rPr>
        <w:t xml:space="preserve"> </w:t>
      </w:r>
      <w:r>
        <w:rPr>
          <w:w w:val="95"/>
        </w:rPr>
        <w:t>learners,</w:t>
      </w:r>
      <w:r>
        <w:rPr>
          <w:spacing w:val="-20"/>
          <w:w w:val="95"/>
        </w:rPr>
        <w:t xml:space="preserve"> </w:t>
      </w:r>
      <w:r>
        <w:rPr>
          <w:w w:val="95"/>
        </w:rPr>
        <w:t>what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are </w:t>
      </w:r>
      <w:r>
        <w:t>the</w:t>
      </w:r>
      <w:r>
        <w:rPr>
          <w:spacing w:val="-52"/>
        </w:rPr>
        <w:t xml:space="preserve"> </w:t>
      </w:r>
      <w:r>
        <w:t>legal</w:t>
      </w:r>
      <w:r>
        <w:rPr>
          <w:spacing w:val="-53"/>
        </w:rPr>
        <w:t xml:space="preserve"> </w:t>
      </w:r>
      <w:r>
        <w:t>responsibilities</w:t>
      </w:r>
      <w:r>
        <w:rPr>
          <w:spacing w:val="-52"/>
        </w:rPr>
        <w:t xml:space="preserve"> </w:t>
      </w:r>
      <w:r>
        <w:t>for</w:t>
      </w:r>
      <w:r>
        <w:rPr>
          <w:spacing w:val="-51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population</w:t>
      </w:r>
      <w:r>
        <w:rPr>
          <w:spacing w:val="-51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ways</w:t>
      </w:r>
      <w:r>
        <w:rPr>
          <w:spacing w:val="-52"/>
        </w:rPr>
        <w:t xml:space="preserve"> </w:t>
      </w:r>
      <w:r>
        <w:t>to</w:t>
      </w:r>
      <w:r>
        <w:rPr>
          <w:spacing w:val="-51"/>
        </w:rPr>
        <w:t xml:space="preserve"> </w:t>
      </w:r>
      <w:r>
        <w:t>facilitate</w:t>
      </w:r>
      <w:r>
        <w:rPr>
          <w:spacing w:val="-53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support</w:t>
      </w:r>
      <w:r>
        <w:rPr>
          <w:spacing w:val="-52"/>
        </w:rPr>
        <w:t xml:space="preserve"> </w:t>
      </w:r>
      <w:r>
        <w:t>teachers</w:t>
      </w:r>
      <w:r>
        <w:rPr>
          <w:spacing w:val="-52"/>
        </w:rPr>
        <w:t xml:space="preserve"> </w:t>
      </w:r>
      <w:r>
        <w:t>serving</w:t>
      </w:r>
      <w:r>
        <w:rPr>
          <w:spacing w:val="-52"/>
        </w:rPr>
        <w:t xml:space="preserve"> </w:t>
      </w:r>
      <w:r>
        <w:t>these students</w:t>
      </w:r>
      <w:r>
        <w:rPr>
          <w:spacing w:val="-50"/>
        </w:rPr>
        <w:t xml:space="preserve"> </w:t>
      </w:r>
      <w:r>
        <w:t>with</w:t>
      </w:r>
      <w:r>
        <w:rPr>
          <w:spacing w:val="-49"/>
        </w:rPr>
        <w:t xml:space="preserve"> </w:t>
      </w:r>
      <w:r>
        <w:t>what</w:t>
      </w:r>
      <w:r>
        <w:rPr>
          <w:spacing w:val="-48"/>
        </w:rPr>
        <w:t xml:space="preserve"> </w:t>
      </w:r>
      <w:r>
        <w:t>needs</w:t>
      </w:r>
      <w:r>
        <w:rPr>
          <w:spacing w:val="-50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happen</w:t>
      </w:r>
      <w:r>
        <w:rPr>
          <w:spacing w:val="-49"/>
        </w:rPr>
        <w:t xml:space="preserve"> </w:t>
      </w:r>
      <w:r>
        <w:t>instructionally</w:t>
      </w:r>
      <w:r>
        <w:rPr>
          <w:spacing w:val="-50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order</w:t>
      </w:r>
      <w:r>
        <w:rPr>
          <w:spacing w:val="-49"/>
        </w:rPr>
        <w:t xml:space="preserve"> </w:t>
      </w:r>
      <w:r>
        <w:t>for</w:t>
      </w:r>
      <w:r>
        <w:rPr>
          <w:spacing w:val="-49"/>
        </w:rPr>
        <w:t xml:space="preserve"> </w:t>
      </w:r>
      <w:r>
        <w:t>these</w:t>
      </w:r>
      <w:r>
        <w:rPr>
          <w:spacing w:val="-50"/>
        </w:rPr>
        <w:t xml:space="preserve"> </w:t>
      </w:r>
      <w:r>
        <w:t>students</w:t>
      </w:r>
      <w:r>
        <w:rPr>
          <w:spacing w:val="-4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>reach</w:t>
      </w:r>
      <w:r>
        <w:rPr>
          <w:spacing w:val="-49"/>
        </w:rPr>
        <w:t xml:space="preserve"> </w:t>
      </w:r>
      <w:r>
        <w:t>their</w:t>
      </w:r>
      <w:r>
        <w:rPr>
          <w:spacing w:val="-49"/>
        </w:rPr>
        <w:t xml:space="preserve"> </w:t>
      </w:r>
      <w:r>
        <w:t>potential.</w:t>
      </w:r>
    </w:p>
    <w:p w14:paraId="47C24093" w14:textId="77777777" w:rsidR="000E02A5" w:rsidRDefault="007651A9">
      <w:pPr>
        <w:pStyle w:val="Heading1"/>
        <w:spacing w:before="16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B80C5C6" wp14:editId="062FFE32">
                <wp:simplePos x="0" y="0"/>
                <wp:positionH relativeFrom="page">
                  <wp:posOffset>207645</wp:posOffset>
                </wp:positionH>
                <wp:positionV relativeFrom="paragraph">
                  <wp:posOffset>66675</wp:posOffset>
                </wp:positionV>
                <wp:extent cx="7399655" cy="0"/>
                <wp:effectExtent l="17145" t="15875" r="1270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96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6B6F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.35pt,5.25pt" to="59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rjIQIAAEM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" strokecolor="red" strokeweight="2pt">
                <v:stroke dashstyle="longDash"/>
                <w10:wrap anchorx="page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7A377FA7" wp14:editId="3E29326A">
            <wp:simplePos x="0" y="0"/>
            <wp:positionH relativeFrom="page">
              <wp:posOffset>2905886</wp:posOffset>
            </wp:positionH>
            <wp:positionV relativeFrom="paragraph">
              <wp:posOffset>252812</wp:posOffset>
            </wp:positionV>
            <wp:extent cx="2012568" cy="18759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568" cy="1875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WHO</w:t>
      </w:r>
    </w:p>
    <w:p w14:paraId="0234315B" w14:textId="77777777" w:rsidR="000E02A5" w:rsidRDefault="000E02A5">
      <w:pPr>
        <w:sectPr w:rsidR="000E02A5">
          <w:type w:val="continuous"/>
          <w:pgSz w:w="12240" w:h="15840"/>
          <w:pgMar w:top="700" w:right="280" w:bottom="280" w:left="300" w:header="720" w:footer="720" w:gutter="0"/>
          <w:cols w:space="720"/>
        </w:sectPr>
      </w:pPr>
    </w:p>
    <w:p w14:paraId="27561D64" w14:textId="77777777" w:rsidR="000E02A5" w:rsidRDefault="007651A9">
      <w:pPr>
        <w:pStyle w:val="ListParagraph"/>
        <w:numPr>
          <w:ilvl w:val="0"/>
          <w:numId w:val="5"/>
        </w:numPr>
        <w:tabs>
          <w:tab w:val="left" w:pos="583"/>
          <w:tab w:val="left" w:pos="584"/>
        </w:tabs>
        <w:rPr>
          <w:sz w:val="26"/>
        </w:rPr>
      </w:pPr>
      <w:r>
        <w:rPr>
          <w:sz w:val="26"/>
        </w:rPr>
        <w:t>Anyone</w:t>
      </w:r>
      <w:r>
        <w:rPr>
          <w:spacing w:val="-16"/>
          <w:sz w:val="26"/>
        </w:rPr>
        <w:t xml:space="preserve"> </w:t>
      </w:r>
      <w:r>
        <w:rPr>
          <w:sz w:val="26"/>
        </w:rPr>
        <w:t>who</w:t>
      </w:r>
      <w:r>
        <w:rPr>
          <w:spacing w:val="-17"/>
          <w:sz w:val="26"/>
        </w:rPr>
        <w:t xml:space="preserve"> </w:t>
      </w:r>
      <w:r>
        <w:rPr>
          <w:sz w:val="26"/>
        </w:rPr>
        <w:t>has</w:t>
      </w:r>
      <w:r>
        <w:rPr>
          <w:spacing w:val="-17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Master’s</w:t>
      </w:r>
    </w:p>
    <w:p w14:paraId="2DB25B0D" w14:textId="77777777" w:rsidR="000E02A5" w:rsidRDefault="007651A9">
      <w:pPr>
        <w:pStyle w:val="BodyText"/>
        <w:spacing w:before="18"/>
      </w:pPr>
      <w:r>
        <w:t>degree in Educational Leadership,</w:t>
      </w:r>
    </w:p>
    <w:p w14:paraId="2E5BC469" w14:textId="77777777" w:rsidR="000E02A5" w:rsidRDefault="007651A9">
      <w:pPr>
        <w:pStyle w:val="BodyText"/>
        <w:spacing w:before="20" w:line="254" w:lineRule="auto"/>
        <w:ind w:right="3644"/>
      </w:pPr>
      <w:r>
        <w:rPr>
          <w:w w:val="95"/>
        </w:rPr>
        <w:t xml:space="preserve">Curriculum &amp; Instruction, or a </w:t>
      </w:r>
      <w:r>
        <w:t>related education field.</w:t>
      </w:r>
    </w:p>
    <w:p w14:paraId="118ABCF3" w14:textId="77777777" w:rsidR="000E02A5" w:rsidRDefault="007651A9">
      <w:pPr>
        <w:pStyle w:val="Heading1"/>
        <w:spacing w:line="301" w:lineRule="exact"/>
      </w:pPr>
      <w:r>
        <w:t>WHAT</w:t>
      </w:r>
    </w:p>
    <w:p w14:paraId="127F70B9" w14:textId="77777777" w:rsidR="000E02A5" w:rsidRDefault="007651A9">
      <w:pPr>
        <w:pStyle w:val="ListParagraph"/>
        <w:numPr>
          <w:ilvl w:val="0"/>
          <w:numId w:val="5"/>
        </w:numPr>
        <w:tabs>
          <w:tab w:val="left" w:pos="583"/>
          <w:tab w:val="left" w:pos="584"/>
        </w:tabs>
        <w:spacing w:before="16"/>
        <w:rPr>
          <w:sz w:val="26"/>
        </w:rPr>
      </w:pPr>
      <w:r>
        <w:rPr>
          <w:sz w:val="26"/>
        </w:rPr>
        <w:t>An</w:t>
      </w:r>
      <w:r>
        <w:rPr>
          <w:spacing w:val="-17"/>
          <w:sz w:val="26"/>
        </w:rPr>
        <w:t xml:space="preserve"> </w:t>
      </w:r>
      <w:r>
        <w:rPr>
          <w:sz w:val="26"/>
        </w:rPr>
        <w:t>opportunity</w:t>
      </w:r>
      <w:r>
        <w:rPr>
          <w:spacing w:val="-16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specialize</w:t>
      </w:r>
      <w:r>
        <w:rPr>
          <w:spacing w:val="-17"/>
          <w:sz w:val="26"/>
        </w:rPr>
        <w:t xml:space="preserve"> </w:t>
      </w:r>
      <w:r>
        <w:rPr>
          <w:sz w:val="26"/>
        </w:rPr>
        <w:t>in</w:t>
      </w:r>
    </w:p>
    <w:p w14:paraId="3E1436C2" w14:textId="77777777" w:rsidR="000E02A5" w:rsidRDefault="007651A9">
      <w:pPr>
        <w:pStyle w:val="BodyText"/>
        <w:spacing w:before="20" w:line="254" w:lineRule="auto"/>
        <w:ind w:right="3212"/>
      </w:pPr>
      <w:r>
        <w:rPr>
          <w:w w:val="95"/>
        </w:rPr>
        <w:t>both</w:t>
      </w:r>
      <w:r>
        <w:rPr>
          <w:spacing w:val="-24"/>
          <w:w w:val="95"/>
        </w:rPr>
        <w:t xml:space="preserve"> </w:t>
      </w:r>
      <w:r>
        <w:rPr>
          <w:w w:val="95"/>
        </w:rPr>
        <w:t>ends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special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education </w:t>
      </w:r>
      <w:r>
        <w:t>continuum</w:t>
      </w:r>
      <w:r>
        <w:rPr>
          <w:spacing w:val="-25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order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make</w:t>
      </w:r>
    </w:p>
    <w:p w14:paraId="28858A3E" w14:textId="77777777" w:rsidR="000E02A5" w:rsidRDefault="007651A9">
      <w:pPr>
        <w:pStyle w:val="BodyText"/>
        <w:spacing w:line="254" w:lineRule="auto"/>
        <w:ind w:right="3805"/>
      </w:pPr>
      <w:r>
        <w:rPr>
          <w:w w:val="95"/>
        </w:rPr>
        <w:t>decisions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schools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the </w:t>
      </w:r>
      <w:r>
        <w:t>students they</w:t>
      </w:r>
      <w:r>
        <w:rPr>
          <w:spacing w:val="-47"/>
        </w:rPr>
        <w:t xml:space="preserve"> </w:t>
      </w:r>
      <w:r>
        <w:t>serve.</w:t>
      </w:r>
    </w:p>
    <w:p w14:paraId="2615373B" w14:textId="77777777" w:rsidR="000E02A5" w:rsidRDefault="007651A9">
      <w:pPr>
        <w:spacing w:before="150"/>
        <w:ind w:left="107"/>
        <w:rPr>
          <w:b/>
          <w:sz w:val="26"/>
        </w:rPr>
      </w:pPr>
      <w:r>
        <w:br w:type="column"/>
      </w:r>
      <w:r>
        <w:rPr>
          <w:b/>
          <w:sz w:val="26"/>
        </w:rPr>
        <w:t>HOW</w:t>
      </w:r>
    </w:p>
    <w:p w14:paraId="16F48995" w14:textId="77777777" w:rsidR="000E02A5" w:rsidRDefault="007651A9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line="254" w:lineRule="auto"/>
        <w:ind w:right="513" w:hanging="360"/>
        <w:rPr>
          <w:sz w:val="26"/>
        </w:rPr>
      </w:pPr>
      <w:r>
        <w:rPr>
          <w:w w:val="90"/>
          <w:sz w:val="26"/>
        </w:rPr>
        <w:t xml:space="preserve">Coursework available using an </w:t>
      </w:r>
      <w:r>
        <w:rPr>
          <w:w w:val="95"/>
          <w:sz w:val="26"/>
        </w:rPr>
        <w:t>executive/blended format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for</w:t>
      </w:r>
    </w:p>
    <w:p w14:paraId="3E4EE6FB" w14:textId="77777777" w:rsidR="000E02A5" w:rsidRDefault="007651A9">
      <w:pPr>
        <w:pStyle w:val="BodyText"/>
        <w:spacing w:before="2" w:line="254" w:lineRule="auto"/>
        <w:ind w:left="467" w:right="386"/>
      </w:pPr>
      <w:r>
        <w:rPr>
          <w:w w:val="95"/>
        </w:rPr>
        <w:t>coursework</w:t>
      </w:r>
      <w:r>
        <w:rPr>
          <w:spacing w:val="-40"/>
          <w:w w:val="95"/>
        </w:rPr>
        <w:t xml:space="preserve"> </w:t>
      </w:r>
      <w:r>
        <w:rPr>
          <w:w w:val="95"/>
        </w:rPr>
        <w:t>plus</w:t>
      </w:r>
      <w:r>
        <w:rPr>
          <w:spacing w:val="-39"/>
          <w:w w:val="95"/>
        </w:rPr>
        <w:t xml:space="preserve"> </w:t>
      </w:r>
      <w:r>
        <w:rPr>
          <w:w w:val="95"/>
        </w:rPr>
        <w:t>extensive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field </w:t>
      </w:r>
      <w:r>
        <w:t>experience</w:t>
      </w:r>
      <w:r>
        <w:rPr>
          <w:spacing w:val="-4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community.</w:t>
      </w:r>
    </w:p>
    <w:p w14:paraId="73FFFA74" w14:textId="77777777" w:rsidR="000E02A5" w:rsidRDefault="007651A9">
      <w:pPr>
        <w:pStyle w:val="ListParagraph"/>
        <w:numPr>
          <w:ilvl w:val="0"/>
          <w:numId w:val="4"/>
        </w:numPr>
        <w:tabs>
          <w:tab w:val="left" w:pos="467"/>
          <w:tab w:val="left" w:pos="468"/>
        </w:tabs>
        <w:spacing w:before="0" w:line="299" w:lineRule="exact"/>
        <w:ind w:hanging="360"/>
        <w:rPr>
          <w:sz w:val="26"/>
        </w:rPr>
      </w:pPr>
      <w:r>
        <w:rPr>
          <w:w w:val="90"/>
          <w:sz w:val="26"/>
        </w:rPr>
        <w:t>Courses</w:t>
      </w:r>
      <w:r>
        <w:rPr>
          <w:spacing w:val="-22"/>
          <w:w w:val="90"/>
          <w:sz w:val="26"/>
        </w:rPr>
        <w:t xml:space="preserve"> </w:t>
      </w:r>
      <w:r>
        <w:rPr>
          <w:w w:val="90"/>
          <w:sz w:val="26"/>
        </w:rPr>
        <w:t>are</w:t>
      </w:r>
      <w:r>
        <w:rPr>
          <w:spacing w:val="-21"/>
          <w:w w:val="90"/>
          <w:sz w:val="26"/>
        </w:rPr>
        <w:t xml:space="preserve"> </w:t>
      </w:r>
      <w:r>
        <w:rPr>
          <w:w w:val="90"/>
          <w:sz w:val="26"/>
        </w:rPr>
        <w:t>available</w:t>
      </w:r>
      <w:r>
        <w:rPr>
          <w:spacing w:val="-21"/>
          <w:w w:val="90"/>
          <w:sz w:val="26"/>
        </w:rPr>
        <w:t xml:space="preserve"> </w:t>
      </w:r>
      <w:r>
        <w:rPr>
          <w:w w:val="90"/>
          <w:sz w:val="26"/>
        </w:rPr>
        <w:t>Fall,</w:t>
      </w:r>
    </w:p>
    <w:p w14:paraId="3E383B16" w14:textId="77777777" w:rsidR="000E02A5" w:rsidRDefault="007651A9">
      <w:pPr>
        <w:pStyle w:val="BodyText"/>
        <w:spacing w:before="18"/>
        <w:ind w:left="467"/>
      </w:pPr>
      <w:r>
        <w:rPr>
          <w:w w:val="90"/>
        </w:rPr>
        <w:t>Spring, or Summer</w:t>
      </w:r>
      <w:r>
        <w:rPr>
          <w:spacing w:val="-21"/>
          <w:w w:val="90"/>
        </w:rPr>
        <w:t xml:space="preserve"> </w:t>
      </w:r>
      <w:r>
        <w:rPr>
          <w:w w:val="90"/>
        </w:rPr>
        <w:t>semesters.</w:t>
      </w:r>
    </w:p>
    <w:p w14:paraId="0E3F9A14" w14:textId="77777777" w:rsidR="000E02A5" w:rsidRDefault="000E02A5">
      <w:pPr>
        <w:sectPr w:rsidR="000E02A5">
          <w:type w:val="continuous"/>
          <w:pgSz w:w="12240" w:h="15840"/>
          <w:pgMar w:top="700" w:right="280" w:bottom="280" w:left="300" w:header="720" w:footer="720" w:gutter="0"/>
          <w:cols w:num="2" w:space="720" w:equalWidth="0">
            <w:col w:w="7446" w:space="40"/>
            <w:col w:w="4174"/>
          </w:cols>
        </w:sectPr>
      </w:pPr>
    </w:p>
    <w:p w14:paraId="3906B800" w14:textId="77777777" w:rsidR="000E02A5" w:rsidRDefault="000E02A5">
      <w:pPr>
        <w:pStyle w:val="BodyText"/>
        <w:spacing w:before="3"/>
        <w:ind w:left="0"/>
        <w:rPr>
          <w:sz w:val="11"/>
        </w:rPr>
      </w:pPr>
    </w:p>
    <w:tbl>
      <w:tblPr>
        <w:tblW w:w="0" w:type="auto"/>
        <w:tblInd w:w="121" w:type="dxa"/>
        <w:tblBorders>
          <w:top w:val="dashSmallGap" w:sz="8" w:space="0" w:color="FF0000"/>
          <w:left w:val="dashSmallGap" w:sz="8" w:space="0" w:color="FF0000"/>
          <w:bottom w:val="dashSmallGap" w:sz="8" w:space="0" w:color="FF0000"/>
          <w:right w:val="dashSmallGap" w:sz="8" w:space="0" w:color="FF0000"/>
          <w:insideH w:val="dashSmallGap" w:sz="8" w:space="0" w:color="FF0000"/>
          <w:insideV w:val="dashSmallGap" w:sz="8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3"/>
        <w:gridCol w:w="5956"/>
      </w:tblGrid>
      <w:tr w:rsidR="000E02A5" w14:paraId="03FF1491" w14:textId="77777777">
        <w:trPr>
          <w:trHeight w:val="4356"/>
        </w:trPr>
        <w:tc>
          <w:tcPr>
            <w:tcW w:w="5453" w:type="dxa"/>
            <w:tcBorders>
              <w:right w:val="dashSmallGap" w:sz="12" w:space="0" w:color="FF0000"/>
            </w:tcBorders>
          </w:tcPr>
          <w:p w14:paraId="51CD9D75" w14:textId="77777777" w:rsidR="000E02A5" w:rsidRDefault="007651A9">
            <w:pPr>
              <w:pStyle w:val="TableParagraph"/>
              <w:spacing w:line="428" w:lineRule="exact"/>
              <w:ind w:left="248" w:firstLine="0"/>
              <w:rPr>
                <w:b/>
                <w:sz w:val="39"/>
              </w:rPr>
            </w:pPr>
            <w:r>
              <w:rPr>
                <w:rFonts w:ascii="Times New Roman"/>
                <w:spacing w:val="-98"/>
                <w:sz w:val="39"/>
                <w:u w:val="thick"/>
              </w:rPr>
              <w:t xml:space="preserve"> </w:t>
            </w:r>
            <w:r>
              <w:rPr>
                <w:b/>
                <w:w w:val="95"/>
                <w:sz w:val="39"/>
                <w:u w:val="thick"/>
              </w:rPr>
              <w:t>RESEARCH</w:t>
            </w:r>
            <w:r>
              <w:rPr>
                <w:b/>
                <w:spacing w:val="-57"/>
                <w:w w:val="95"/>
                <w:sz w:val="39"/>
                <w:u w:val="thick"/>
              </w:rPr>
              <w:t xml:space="preserve"> </w:t>
            </w:r>
            <w:r>
              <w:rPr>
                <w:b/>
                <w:w w:val="95"/>
                <w:sz w:val="39"/>
                <w:u w:val="thick"/>
              </w:rPr>
              <w:t>CORE</w:t>
            </w:r>
            <w:r>
              <w:rPr>
                <w:b/>
                <w:spacing w:val="-54"/>
                <w:w w:val="95"/>
                <w:sz w:val="39"/>
                <w:u w:val="thick"/>
              </w:rPr>
              <w:t xml:space="preserve"> </w:t>
            </w:r>
            <w:r>
              <w:rPr>
                <w:b/>
                <w:spacing w:val="-3"/>
                <w:w w:val="95"/>
                <w:sz w:val="39"/>
                <w:u w:val="thick"/>
              </w:rPr>
              <w:t>CURRICULUM</w:t>
            </w:r>
          </w:p>
          <w:p w14:paraId="581E79F4" w14:textId="77777777" w:rsidR="000E02A5" w:rsidRDefault="007651A9">
            <w:pPr>
              <w:pStyle w:val="TableParagraph"/>
              <w:spacing w:before="58"/>
              <w:ind w:left="2159" w:right="2135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(18 hours)</w:t>
            </w:r>
          </w:p>
          <w:p w14:paraId="2439676D" w14:textId="77777777" w:rsidR="000E02A5" w:rsidRDefault="007651A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99" w:line="204" w:lineRule="auto"/>
              <w:ind w:right="99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EDFL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571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Applied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Statistics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 </w:t>
            </w:r>
            <w:r>
              <w:rPr>
                <w:b/>
                <w:sz w:val="24"/>
              </w:rPr>
              <w:t>(or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  <w:p w14:paraId="494175A6" w14:textId="77777777" w:rsidR="000E02A5" w:rsidRDefault="007651A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7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EDLD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800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47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4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6F4B2BDB" w14:textId="77777777" w:rsidR="000E02A5" w:rsidRDefault="007651A9">
            <w:pPr>
              <w:pStyle w:val="TableParagraph"/>
              <w:spacing w:line="258" w:lineRule="exact"/>
              <w:ind w:left="425" w:firstLine="0"/>
              <w:rPr>
                <w:b/>
                <w:sz w:val="24"/>
              </w:rPr>
            </w:pPr>
            <w:proofErr w:type="gramStart"/>
            <w:r>
              <w:rPr>
                <w:b/>
                <w:w w:val="85"/>
                <w:sz w:val="24"/>
              </w:rPr>
              <w:t xml:space="preserve">Educational 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Leadership</w:t>
            </w:r>
            <w:proofErr w:type="gramEnd"/>
          </w:p>
          <w:p w14:paraId="31DE667F" w14:textId="77777777" w:rsidR="000E02A5" w:rsidRDefault="007651A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100" w:line="204" w:lineRule="auto"/>
              <w:ind w:right="49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EDLD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801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Writing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Research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Educational </w:t>
            </w:r>
            <w:r>
              <w:rPr>
                <w:b/>
                <w:sz w:val="24"/>
              </w:rPr>
              <w:t>Leadership</w:t>
            </w:r>
          </w:p>
          <w:p w14:paraId="3C0EEC61" w14:textId="77777777" w:rsidR="000E02A5" w:rsidRDefault="007651A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112" w:line="201" w:lineRule="auto"/>
              <w:ind w:right="3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EDLD 802 Quantitative Methods in</w:t>
            </w:r>
            <w:r>
              <w:rPr>
                <w:b/>
                <w:spacing w:val="-4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Educational </w:t>
            </w:r>
            <w:r>
              <w:rPr>
                <w:b/>
                <w:sz w:val="24"/>
              </w:rPr>
              <w:t>Leadership</w:t>
            </w:r>
          </w:p>
          <w:p w14:paraId="238F21B4" w14:textId="77777777" w:rsidR="000E02A5" w:rsidRDefault="007651A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114" w:line="201" w:lineRule="auto"/>
              <w:ind w:right="48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EDLD 803 Qualitative Methods in</w:t>
            </w:r>
            <w:r>
              <w:rPr>
                <w:b/>
                <w:spacing w:val="-4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Educational </w:t>
            </w:r>
            <w:r>
              <w:rPr>
                <w:b/>
                <w:sz w:val="24"/>
              </w:rPr>
              <w:t>Leadership</w:t>
            </w:r>
          </w:p>
          <w:p w14:paraId="450CAF69" w14:textId="77777777" w:rsidR="000E02A5" w:rsidRDefault="007651A9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before="113" w:line="201" w:lineRule="auto"/>
              <w:ind w:right="58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EDLD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880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Research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Practicum</w:t>
            </w:r>
            <w:r>
              <w:rPr>
                <w:b/>
                <w:spacing w:val="-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Educational </w:t>
            </w:r>
            <w:r>
              <w:rPr>
                <w:b/>
                <w:sz w:val="24"/>
              </w:rPr>
              <w:t>Leadership</w:t>
            </w:r>
          </w:p>
        </w:tc>
        <w:tc>
          <w:tcPr>
            <w:tcW w:w="5956" w:type="dxa"/>
            <w:vMerge w:val="restart"/>
            <w:tcBorders>
              <w:left w:val="dashSmallGap" w:sz="12" w:space="0" w:color="FF0000"/>
            </w:tcBorders>
          </w:tcPr>
          <w:p w14:paraId="12B231C1" w14:textId="77777777" w:rsidR="000E02A5" w:rsidRDefault="007651A9">
            <w:pPr>
              <w:pStyle w:val="TableParagraph"/>
              <w:spacing w:line="388" w:lineRule="exact"/>
              <w:ind w:left="12" w:firstLine="0"/>
              <w:jc w:val="center"/>
              <w:rPr>
                <w:b/>
                <w:sz w:val="40"/>
              </w:rPr>
            </w:pPr>
            <w:r>
              <w:rPr>
                <w:rFonts w:ascii="Times New Roman"/>
                <w:spacing w:val="-99"/>
                <w:sz w:val="40"/>
                <w:u w:val="thick"/>
              </w:rPr>
              <w:t xml:space="preserve"> </w:t>
            </w:r>
            <w:r>
              <w:rPr>
                <w:b/>
                <w:spacing w:val="-4"/>
                <w:sz w:val="40"/>
                <w:u w:val="thick"/>
              </w:rPr>
              <w:t>EDUCATIONAL</w:t>
            </w:r>
            <w:r>
              <w:rPr>
                <w:b/>
                <w:spacing w:val="-82"/>
                <w:sz w:val="40"/>
                <w:u w:val="thick"/>
              </w:rPr>
              <w:t xml:space="preserve"> </w:t>
            </w:r>
            <w:r>
              <w:rPr>
                <w:b/>
                <w:spacing w:val="-3"/>
                <w:sz w:val="40"/>
                <w:u w:val="thick"/>
              </w:rPr>
              <w:t>LEADERSHIP/</w:t>
            </w:r>
          </w:p>
          <w:p w14:paraId="592B6E16" w14:textId="77777777" w:rsidR="000E02A5" w:rsidRDefault="007651A9">
            <w:pPr>
              <w:pStyle w:val="TableParagraph"/>
              <w:spacing w:line="416" w:lineRule="exact"/>
              <w:ind w:left="7" w:firstLine="0"/>
              <w:jc w:val="center"/>
              <w:rPr>
                <w:b/>
                <w:sz w:val="40"/>
              </w:rPr>
            </w:pPr>
            <w:r>
              <w:rPr>
                <w:rFonts w:ascii="Times New Roman"/>
                <w:spacing w:val="-99"/>
                <w:sz w:val="40"/>
                <w:u w:val="thick"/>
              </w:rPr>
              <w:t xml:space="preserve"> </w:t>
            </w:r>
            <w:r>
              <w:rPr>
                <w:b/>
                <w:spacing w:val="-4"/>
                <w:w w:val="95"/>
                <w:sz w:val="40"/>
                <w:u w:val="thick"/>
              </w:rPr>
              <w:t xml:space="preserve">SPECIALIZATION </w:t>
            </w:r>
            <w:r>
              <w:rPr>
                <w:b/>
                <w:spacing w:val="-3"/>
                <w:w w:val="95"/>
                <w:sz w:val="40"/>
                <w:u w:val="thick"/>
              </w:rPr>
              <w:t>CURRICULUM</w:t>
            </w:r>
          </w:p>
          <w:p w14:paraId="722B2BF0" w14:textId="77777777" w:rsidR="000E02A5" w:rsidRDefault="007651A9">
            <w:pPr>
              <w:pStyle w:val="TableParagraph"/>
              <w:spacing w:before="55"/>
              <w:ind w:left="13" w:firstLine="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(36 hours)</w:t>
            </w:r>
          </w:p>
          <w:p w14:paraId="7D41903E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>EDLD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810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3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  <w:p w14:paraId="574796AE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before="6" w:line="254" w:lineRule="auto"/>
              <w:ind w:right="81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EDLD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820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Legal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Issues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Ethics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Educational </w:t>
            </w:r>
            <w:r>
              <w:rPr>
                <w:b/>
                <w:sz w:val="24"/>
              </w:rPr>
              <w:t>Organization</w:t>
            </w:r>
          </w:p>
          <w:p w14:paraId="706C6A4C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52" w:lineRule="auto"/>
              <w:ind w:right="49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SPED</w:t>
            </w:r>
            <w:r>
              <w:rPr>
                <w:b/>
                <w:spacing w:val="-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890</w:t>
            </w:r>
            <w:r>
              <w:rPr>
                <w:b/>
                <w:spacing w:val="-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Contemporary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Issues</w:t>
            </w:r>
            <w:r>
              <w:rPr>
                <w:b/>
                <w:spacing w:val="-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Education</w:t>
            </w:r>
            <w:r>
              <w:rPr>
                <w:b/>
                <w:spacing w:val="-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of </w:t>
            </w:r>
            <w:r>
              <w:rPr>
                <w:b/>
                <w:sz w:val="24"/>
              </w:rPr>
              <w:t>Exceptional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z w:val="24"/>
              </w:rPr>
              <w:t>Learners</w:t>
            </w:r>
          </w:p>
          <w:p w14:paraId="0A36E4B1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54" w:lineRule="auto"/>
              <w:ind w:right="67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SPED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891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Supervision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Educational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Services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for </w:t>
            </w:r>
            <w:r>
              <w:rPr>
                <w:b/>
                <w:sz w:val="24"/>
              </w:rPr>
              <w:t>Exceptional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Learners</w:t>
            </w:r>
          </w:p>
          <w:p w14:paraId="76F0102C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54" w:lineRule="auto"/>
              <w:ind w:right="26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SPED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892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Social,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Emotional,</w:t>
            </w:r>
            <w:r>
              <w:rPr>
                <w:b/>
                <w:spacing w:val="-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&amp;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Behavioral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Leadership </w:t>
            </w:r>
            <w:r>
              <w:rPr>
                <w:b/>
                <w:sz w:val="24"/>
              </w:rPr>
              <w:t>Supports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Exceptional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Learners</w:t>
            </w:r>
          </w:p>
          <w:p w14:paraId="72A958D3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SPED</w:t>
            </w:r>
            <w:r>
              <w:rPr>
                <w:b/>
                <w:spacing w:val="-43"/>
                <w:sz w:val="24"/>
              </w:rPr>
              <w:t xml:space="preserve"> </w:t>
            </w:r>
            <w:r>
              <w:rPr>
                <w:b/>
                <w:sz w:val="24"/>
              </w:rPr>
              <w:t>893</w:t>
            </w:r>
            <w:r>
              <w:rPr>
                <w:b/>
                <w:spacing w:val="-43"/>
                <w:sz w:val="24"/>
              </w:rPr>
              <w:t xml:space="preserve"> </w:t>
            </w:r>
            <w:r>
              <w:rPr>
                <w:b/>
                <w:sz w:val="24"/>
              </w:rPr>
              <w:t>Accommodations,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Modifications,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65C185C5" w14:textId="77777777" w:rsidR="000E02A5" w:rsidRDefault="007651A9">
            <w:pPr>
              <w:pStyle w:val="TableParagraph"/>
              <w:ind w:firstLine="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Interventions</w:t>
            </w:r>
            <w:r>
              <w:rPr>
                <w:b/>
                <w:spacing w:val="-2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Exceptional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Learners: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Leaders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Role</w:t>
            </w:r>
          </w:p>
          <w:p w14:paraId="4C35BECB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54" w:lineRule="auto"/>
              <w:ind w:right="9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SPED</w:t>
            </w:r>
            <w:r>
              <w:rPr>
                <w:b/>
                <w:spacing w:val="-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894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Collaborative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Leadership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Support </w:t>
            </w:r>
            <w:r>
              <w:rPr>
                <w:b/>
                <w:sz w:val="24"/>
              </w:rPr>
              <w:t>Exceptional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  <w:p w14:paraId="44E53E9F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52" w:lineRule="auto"/>
              <w:ind w:right="61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SPED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895</w:t>
            </w:r>
            <w:r>
              <w:rPr>
                <w:b/>
                <w:spacing w:val="-2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Leadership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2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Encouraging</w:t>
            </w:r>
            <w:r>
              <w:rPr>
                <w:b/>
                <w:spacing w:val="-2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Creative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and </w:t>
            </w:r>
            <w:r>
              <w:rPr>
                <w:b/>
                <w:sz w:val="24"/>
              </w:rPr>
              <w:t>Critical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44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Environments</w:t>
            </w:r>
          </w:p>
          <w:p w14:paraId="29A0418A" w14:textId="77777777" w:rsidR="000E02A5" w:rsidRDefault="007651A9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2"/>
              </w:tabs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Plus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additional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3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0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</w:p>
        </w:tc>
      </w:tr>
      <w:tr w:rsidR="000E02A5" w14:paraId="370A82AB" w14:textId="77777777">
        <w:trPr>
          <w:trHeight w:val="1762"/>
        </w:trPr>
        <w:tc>
          <w:tcPr>
            <w:tcW w:w="5453" w:type="dxa"/>
            <w:tcBorders>
              <w:right w:val="dashSmallGap" w:sz="12" w:space="0" w:color="FF0000"/>
            </w:tcBorders>
          </w:tcPr>
          <w:p w14:paraId="6BC4B273" w14:textId="3EDEA708" w:rsidR="000E02A5" w:rsidRDefault="007651A9">
            <w:pPr>
              <w:pStyle w:val="TableParagraph"/>
              <w:spacing w:before="71"/>
              <w:ind w:left="579" w:firstLine="0"/>
              <w:rPr>
                <w:b/>
                <w:spacing w:val="-7"/>
                <w:sz w:val="40"/>
                <w:u w:val="thick"/>
              </w:rPr>
            </w:pPr>
            <w:r>
              <w:rPr>
                <w:rFonts w:ascii="Times New Roman"/>
                <w:spacing w:val="-101"/>
                <w:sz w:val="40"/>
                <w:u w:val="thick"/>
              </w:rPr>
              <w:t xml:space="preserve"> </w:t>
            </w:r>
            <w:r>
              <w:rPr>
                <w:b/>
                <w:sz w:val="40"/>
                <w:u w:val="thick"/>
              </w:rPr>
              <w:t>DOCTORAL</w:t>
            </w:r>
            <w:r>
              <w:rPr>
                <w:b/>
                <w:spacing w:val="-85"/>
                <w:sz w:val="40"/>
                <w:u w:val="thick"/>
              </w:rPr>
              <w:t xml:space="preserve"> </w:t>
            </w:r>
            <w:r>
              <w:rPr>
                <w:b/>
                <w:spacing w:val="-7"/>
                <w:sz w:val="40"/>
                <w:u w:val="thick"/>
              </w:rPr>
              <w:t>DISSERTATION</w:t>
            </w:r>
          </w:p>
          <w:p w14:paraId="7EBAB86B" w14:textId="3993D3D4" w:rsidR="00957D89" w:rsidRPr="00957D89" w:rsidRDefault="00957D89">
            <w:pPr>
              <w:pStyle w:val="TableParagraph"/>
              <w:spacing w:before="71"/>
              <w:ind w:left="579" w:firstLine="0"/>
              <w:rPr>
                <w:bCs/>
                <w:sz w:val="24"/>
                <w:szCs w:val="24"/>
              </w:rPr>
            </w:pPr>
            <w:r w:rsidRPr="00957D89">
              <w:rPr>
                <w:bCs/>
                <w:spacing w:val="-7"/>
                <w:sz w:val="24"/>
                <w:szCs w:val="24"/>
              </w:rPr>
              <w:t xml:space="preserve">                (6 hours</w:t>
            </w:r>
            <w:r>
              <w:rPr>
                <w:bCs/>
                <w:spacing w:val="-7"/>
                <w:sz w:val="24"/>
                <w:szCs w:val="24"/>
              </w:rPr>
              <w:t>)</w:t>
            </w:r>
          </w:p>
          <w:p w14:paraId="73FED352" w14:textId="77777777" w:rsidR="000E02A5" w:rsidRDefault="007651A9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EDLD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900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Doctoral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z w:val="24"/>
              </w:rPr>
              <w:t>Seminar</w:t>
            </w:r>
          </w:p>
          <w:p w14:paraId="11FDE036" w14:textId="77777777" w:rsidR="000E02A5" w:rsidRDefault="007651A9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EDLD</w:t>
            </w:r>
            <w:r>
              <w:rPr>
                <w:b/>
                <w:spacing w:val="-5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999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Dissertation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Research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and</w:t>
            </w:r>
            <w:r>
              <w:rPr>
                <w:b/>
                <w:spacing w:val="-5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Dissertation</w:t>
            </w:r>
          </w:p>
        </w:tc>
        <w:tc>
          <w:tcPr>
            <w:tcW w:w="5956" w:type="dxa"/>
            <w:vMerge/>
            <w:tcBorders>
              <w:top w:val="nil"/>
              <w:left w:val="dashSmallGap" w:sz="12" w:space="0" w:color="FF0000"/>
            </w:tcBorders>
          </w:tcPr>
          <w:p w14:paraId="538F2EFD" w14:textId="77777777" w:rsidR="000E02A5" w:rsidRDefault="000E02A5">
            <w:pPr>
              <w:rPr>
                <w:sz w:val="2"/>
                <w:szCs w:val="2"/>
              </w:rPr>
            </w:pPr>
          </w:p>
        </w:tc>
      </w:tr>
    </w:tbl>
    <w:p w14:paraId="29439D09" w14:textId="77777777" w:rsidR="000E02A5" w:rsidRDefault="007651A9">
      <w:pPr>
        <w:tabs>
          <w:tab w:val="left" w:pos="5938"/>
          <w:tab w:val="left" w:pos="8099"/>
        </w:tabs>
        <w:spacing w:before="63" w:line="276" w:lineRule="exact"/>
        <w:ind w:left="177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4D7FD304" wp14:editId="3BCF175F">
                <wp:simplePos x="0" y="0"/>
                <wp:positionH relativeFrom="page">
                  <wp:posOffset>267970</wp:posOffset>
                </wp:positionH>
                <wp:positionV relativeFrom="paragraph">
                  <wp:posOffset>-1138555</wp:posOffset>
                </wp:positionV>
                <wp:extent cx="3462655" cy="1132205"/>
                <wp:effectExtent l="1270" t="317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265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A621C" id="Rectangle 2" o:spid="_x0000_s1026" style="position:absolute;margin-left:21.1pt;margin-top:-89.65pt;width:272.65pt;height:89.1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15fQIAAPw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rFonts w:ascii="Arial"/>
          <w:w w:val="95"/>
          <w:sz w:val="24"/>
          <w:u w:val="single"/>
        </w:rPr>
        <w:t>For</w:t>
      </w:r>
      <w:r>
        <w:rPr>
          <w:rFonts w:ascii="Arial"/>
          <w:spacing w:val="-16"/>
          <w:w w:val="95"/>
          <w:sz w:val="24"/>
          <w:u w:val="single"/>
        </w:rPr>
        <w:t xml:space="preserve"> </w:t>
      </w:r>
      <w:r>
        <w:rPr>
          <w:rFonts w:ascii="Arial"/>
          <w:w w:val="95"/>
          <w:sz w:val="24"/>
          <w:u w:val="single"/>
        </w:rPr>
        <w:t>further</w:t>
      </w:r>
      <w:r>
        <w:rPr>
          <w:rFonts w:ascii="Arial"/>
          <w:spacing w:val="-18"/>
          <w:w w:val="95"/>
          <w:sz w:val="24"/>
          <w:u w:val="single"/>
        </w:rPr>
        <w:t xml:space="preserve"> </w:t>
      </w:r>
      <w:r>
        <w:rPr>
          <w:rFonts w:ascii="Arial"/>
          <w:w w:val="95"/>
          <w:sz w:val="24"/>
          <w:u w:val="single"/>
        </w:rPr>
        <w:t>information,</w:t>
      </w:r>
      <w:r>
        <w:rPr>
          <w:rFonts w:ascii="Arial"/>
          <w:spacing w:val="-20"/>
          <w:w w:val="95"/>
          <w:sz w:val="24"/>
          <w:u w:val="single"/>
        </w:rPr>
        <w:t xml:space="preserve"> </w:t>
      </w:r>
      <w:r>
        <w:rPr>
          <w:rFonts w:ascii="Arial"/>
          <w:w w:val="95"/>
          <w:sz w:val="24"/>
          <w:u w:val="single"/>
        </w:rPr>
        <w:t>contact</w:t>
      </w:r>
      <w:r>
        <w:rPr>
          <w:rFonts w:ascii="Arial"/>
          <w:spacing w:val="-18"/>
          <w:w w:val="95"/>
          <w:sz w:val="24"/>
          <w:u w:val="single"/>
        </w:rPr>
        <w:t xml:space="preserve"> </w:t>
      </w:r>
      <w:r>
        <w:rPr>
          <w:rFonts w:ascii="Arial"/>
          <w:w w:val="95"/>
          <w:sz w:val="24"/>
          <w:u w:val="single"/>
        </w:rPr>
        <w:t>Graduate</w:t>
      </w:r>
      <w:r>
        <w:rPr>
          <w:rFonts w:ascii="Arial"/>
          <w:spacing w:val="-16"/>
          <w:w w:val="95"/>
          <w:sz w:val="24"/>
          <w:u w:val="single"/>
        </w:rPr>
        <w:t xml:space="preserve"> </w:t>
      </w:r>
      <w:r>
        <w:rPr>
          <w:rFonts w:ascii="Arial"/>
          <w:w w:val="95"/>
          <w:sz w:val="24"/>
          <w:u w:val="single"/>
        </w:rPr>
        <w:t>Coordinators:</w:t>
      </w:r>
      <w:r>
        <w:rPr>
          <w:rFonts w:ascii="Arial"/>
          <w:w w:val="95"/>
          <w:sz w:val="24"/>
        </w:rPr>
        <w:tab/>
      </w:r>
      <w:r>
        <w:rPr>
          <w:b/>
          <w:w w:val="95"/>
          <w:sz w:val="24"/>
        </w:rPr>
        <w:t>Dr.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Christine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Briggs</w:t>
      </w:r>
      <w:r>
        <w:rPr>
          <w:b/>
          <w:w w:val="95"/>
          <w:sz w:val="24"/>
        </w:rPr>
        <w:tab/>
      </w:r>
      <w:r>
        <w:rPr>
          <w:b/>
          <w:sz w:val="24"/>
        </w:rPr>
        <w:t>Dr.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Donna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Dugger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Wadsworth</w:t>
      </w:r>
    </w:p>
    <w:p w14:paraId="21EC1D9D" w14:textId="77777777" w:rsidR="000E02A5" w:rsidRDefault="00C45C0B">
      <w:pPr>
        <w:tabs>
          <w:tab w:val="left" w:pos="8287"/>
        </w:tabs>
        <w:spacing w:line="274" w:lineRule="exact"/>
        <w:ind w:left="5763"/>
        <w:rPr>
          <w:rFonts w:ascii="Arial"/>
          <w:sz w:val="24"/>
        </w:rPr>
      </w:pPr>
      <w:hyperlink r:id="rId7">
        <w:r w:rsidR="007651A9">
          <w:rPr>
            <w:rFonts w:ascii="Arial"/>
            <w:w w:val="90"/>
            <w:sz w:val="24"/>
          </w:rPr>
          <w:t>cbriggs@louisiana.edu</w:t>
        </w:r>
      </w:hyperlink>
      <w:r w:rsidR="007651A9">
        <w:rPr>
          <w:rFonts w:ascii="Arial"/>
          <w:w w:val="90"/>
          <w:sz w:val="24"/>
        </w:rPr>
        <w:tab/>
      </w:r>
      <w:hyperlink r:id="rId8">
        <w:r w:rsidR="007651A9">
          <w:rPr>
            <w:rFonts w:ascii="Arial"/>
            <w:sz w:val="24"/>
          </w:rPr>
          <w:t>dwadsworth@louisiana.edu</w:t>
        </w:r>
      </w:hyperlink>
    </w:p>
    <w:sectPr w:rsidR="000E02A5">
      <w:type w:val="continuous"/>
      <w:pgSz w:w="12240" w:h="15840"/>
      <w:pgMar w:top="7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1B5"/>
    <w:multiLevelType w:val="hybridMultilevel"/>
    <w:tmpl w:val="71A89B28"/>
    <w:lvl w:ilvl="0" w:tplc="EB580FC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2CC1A36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07B61434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en-US"/>
      </w:rPr>
    </w:lvl>
    <w:lvl w:ilvl="3" w:tplc="805CBCBE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4" w:tplc="797E4618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en-US"/>
      </w:rPr>
    </w:lvl>
    <w:lvl w:ilvl="5" w:tplc="57C8EBA2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6" w:tplc="37507C2E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7" w:tplc="5274A2D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8" w:tplc="F1E233E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1E2791A"/>
    <w:multiLevelType w:val="hybridMultilevel"/>
    <w:tmpl w:val="6950A014"/>
    <w:lvl w:ilvl="0" w:tplc="A2426E8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610F0B4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en-US"/>
      </w:rPr>
    </w:lvl>
    <w:lvl w:ilvl="2" w:tplc="E18C7580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en-US"/>
      </w:rPr>
    </w:lvl>
    <w:lvl w:ilvl="3" w:tplc="0F70B53C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en-US"/>
      </w:rPr>
    </w:lvl>
    <w:lvl w:ilvl="4" w:tplc="5F944C2A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5" w:tplc="4CC6B11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6" w:tplc="46E41456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en-US"/>
      </w:rPr>
    </w:lvl>
    <w:lvl w:ilvl="7" w:tplc="81C4B958">
      <w:numFmt w:val="bullet"/>
      <w:lvlText w:val="•"/>
      <w:lvlJc w:val="left"/>
      <w:pPr>
        <w:ind w:left="5385" w:hanging="360"/>
      </w:pPr>
      <w:rPr>
        <w:rFonts w:hint="default"/>
        <w:lang w:val="en-US" w:eastAsia="en-US" w:bidi="en-US"/>
      </w:rPr>
    </w:lvl>
    <w:lvl w:ilvl="8" w:tplc="085CFED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27C6D3C"/>
    <w:multiLevelType w:val="hybridMultilevel"/>
    <w:tmpl w:val="C6764AE2"/>
    <w:lvl w:ilvl="0" w:tplc="438A670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AAF018">
      <w:numFmt w:val="bullet"/>
      <w:lvlText w:val="•"/>
      <w:lvlJc w:val="left"/>
      <w:pPr>
        <w:ind w:left="831" w:hanging="361"/>
      </w:pPr>
      <w:rPr>
        <w:rFonts w:hint="default"/>
        <w:lang w:val="en-US" w:eastAsia="en-US" w:bidi="en-US"/>
      </w:rPr>
    </w:lvl>
    <w:lvl w:ilvl="2" w:tplc="923817AA">
      <w:numFmt w:val="bullet"/>
      <w:lvlText w:val="•"/>
      <w:lvlJc w:val="left"/>
      <w:pPr>
        <w:ind w:left="1202" w:hanging="361"/>
      </w:pPr>
      <w:rPr>
        <w:rFonts w:hint="default"/>
        <w:lang w:val="en-US" w:eastAsia="en-US" w:bidi="en-US"/>
      </w:rPr>
    </w:lvl>
    <w:lvl w:ilvl="3" w:tplc="47AE7568">
      <w:numFmt w:val="bullet"/>
      <w:lvlText w:val="•"/>
      <w:lvlJc w:val="left"/>
      <w:pPr>
        <w:ind w:left="1574" w:hanging="361"/>
      </w:pPr>
      <w:rPr>
        <w:rFonts w:hint="default"/>
        <w:lang w:val="en-US" w:eastAsia="en-US" w:bidi="en-US"/>
      </w:rPr>
    </w:lvl>
    <w:lvl w:ilvl="4" w:tplc="A76AF5F8">
      <w:numFmt w:val="bullet"/>
      <w:lvlText w:val="•"/>
      <w:lvlJc w:val="left"/>
      <w:pPr>
        <w:ind w:left="1945" w:hanging="361"/>
      </w:pPr>
      <w:rPr>
        <w:rFonts w:hint="default"/>
        <w:lang w:val="en-US" w:eastAsia="en-US" w:bidi="en-US"/>
      </w:rPr>
    </w:lvl>
    <w:lvl w:ilvl="5" w:tplc="AF88A414">
      <w:numFmt w:val="bullet"/>
      <w:lvlText w:val="•"/>
      <w:lvlJc w:val="left"/>
      <w:pPr>
        <w:ind w:left="2317" w:hanging="361"/>
      </w:pPr>
      <w:rPr>
        <w:rFonts w:hint="default"/>
        <w:lang w:val="en-US" w:eastAsia="en-US" w:bidi="en-US"/>
      </w:rPr>
    </w:lvl>
    <w:lvl w:ilvl="6" w:tplc="387EB4E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en-US"/>
      </w:rPr>
    </w:lvl>
    <w:lvl w:ilvl="7" w:tplc="B4E0A046">
      <w:numFmt w:val="bullet"/>
      <w:lvlText w:val="•"/>
      <w:lvlJc w:val="left"/>
      <w:pPr>
        <w:ind w:left="3060" w:hanging="361"/>
      </w:pPr>
      <w:rPr>
        <w:rFonts w:hint="default"/>
        <w:lang w:val="en-US" w:eastAsia="en-US" w:bidi="en-US"/>
      </w:rPr>
    </w:lvl>
    <w:lvl w:ilvl="8" w:tplc="15FCE66E">
      <w:numFmt w:val="bullet"/>
      <w:lvlText w:val="•"/>
      <w:lvlJc w:val="left"/>
      <w:pPr>
        <w:ind w:left="3431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34776A2"/>
    <w:multiLevelType w:val="hybridMultilevel"/>
    <w:tmpl w:val="C94E3FE8"/>
    <w:lvl w:ilvl="0" w:tplc="111CE10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34654DE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2" w:tplc="6436ED46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en-US"/>
      </w:rPr>
    </w:lvl>
    <w:lvl w:ilvl="3" w:tplc="42704DE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4" w:tplc="CE260886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en-US"/>
      </w:rPr>
    </w:lvl>
    <w:lvl w:ilvl="5" w:tplc="4512441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6" w:tplc="8A1CD4D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en-US"/>
      </w:rPr>
    </w:lvl>
    <w:lvl w:ilvl="7" w:tplc="88022C2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en-US"/>
      </w:rPr>
    </w:lvl>
    <w:lvl w:ilvl="8" w:tplc="8140E696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D05037F"/>
    <w:multiLevelType w:val="hybridMultilevel"/>
    <w:tmpl w:val="9914FE26"/>
    <w:lvl w:ilvl="0" w:tplc="8BA6CD90">
      <w:numFmt w:val="bullet"/>
      <w:lvlText w:val=""/>
      <w:lvlJc w:val="left"/>
      <w:pPr>
        <w:ind w:left="4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D6EFFF0">
      <w:numFmt w:val="bullet"/>
      <w:lvlText w:val="•"/>
      <w:lvlJc w:val="left"/>
      <w:pPr>
        <w:ind w:left="971" w:hanging="360"/>
      </w:pPr>
      <w:rPr>
        <w:rFonts w:hint="default"/>
        <w:lang w:val="en-US" w:eastAsia="en-US" w:bidi="en-US"/>
      </w:rPr>
    </w:lvl>
    <w:lvl w:ilvl="2" w:tplc="4B34631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3" w:tplc="EE4679DA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en-US"/>
      </w:rPr>
    </w:lvl>
    <w:lvl w:ilvl="4" w:tplc="14A45A9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5" w:tplc="7DACD2AA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en-US"/>
      </w:rPr>
    </w:lvl>
    <w:lvl w:ilvl="6" w:tplc="68B0C94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7" w:tplc="9D369688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en-US"/>
      </w:rPr>
    </w:lvl>
    <w:lvl w:ilvl="8" w:tplc="6778E6AA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5"/>
    <w:rsid w:val="000E02A5"/>
    <w:rsid w:val="007651A9"/>
    <w:rsid w:val="0095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6F05"/>
  <w15:docId w15:val="{EDAE309D-0E8B-4C17-BBE1-19C47C0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pPr>
      <w:ind w:left="22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3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"/>
      <w:ind w:left="46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42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dsworth@louisia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riggs@louis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Johnson</dc:creator>
  <cp:lastModifiedBy>Donna Wadsworth</cp:lastModifiedBy>
  <cp:revision>4</cp:revision>
  <dcterms:created xsi:type="dcterms:W3CDTF">2018-10-19T16:18:00Z</dcterms:created>
  <dcterms:modified xsi:type="dcterms:W3CDTF">2020-05-09T01:26:00Z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2018-10-19T00:00:00Z</vt:filetime>
  </property>
</Properties>
</file>